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2F46" w:rsidRDefault="00832F4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131F7" w:rsidRPr="008766F2" w:rsidRDefault="00C5608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EDITAL CMDCA N.º 00</w:t>
      </w:r>
      <w:r w:rsidR="00832F46">
        <w:rPr>
          <w:rFonts w:ascii="Times New Roman" w:hAnsi="Times New Roman"/>
          <w:sz w:val="24"/>
          <w:szCs w:val="24"/>
        </w:rPr>
        <w:t>3</w:t>
      </w:r>
      <w:r w:rsidR="00C131F7" w:rsidRPr="008766F2">
        <w:rPr>
          <w:rFonts w:ascii="Times New Roman" w:hAnsi="Times New Roman"/>
          <w:sz w:val="24"/>
          <w:szCs w:val="24"/>
        </w:rPr>
        <w:t>/2023</w:t>
      </w:r>
    </w:p>
    <w:p w:rsidR="00C131F7" w:rsidRPr="008766F2" w:rsidRDefault="00C5608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RESULTADO </w:t>
      </w:r>
      <w:r w:rsidR="00C131F7" w:rsidRPr="008766F2">
        <w:rPr>
          <w:rFonts w:ascii="Times New Roman" w:hAnsi="Times New Roman"/>
          <w:sz w:val="24"/>
          <w:szCs w:val="24"/>
        </w:rPr>
        <w:t>PRELIMINAR</w:t>
      </w:r>
      <w:r w:rsidRPr="008766F2">
        <w:rPr>
          <w:rFonts w:ascii="Times New Roman" w:hAnsi="Times New Roman"/>
          <w:sz w:val="24"/>
          <w:szCs w:val="24"/>
        </w:rPr>
        <w:t xml:space="preserve"> DAS INSCRIÇÕES HOMOLOGADAS</w:t>
      </w:r>
    </w:p>
    <w:p w:rsidR="00C131F7" w:rsidRPr="008766F2" w:rsidRDefault="00C131F7" w:rsidP="00C131F7">
      <w:pPr>
        <w:spacing w:after="0"/>
        <w:rPr>
          <w:rFonts w:ascii="Times New Roman" w:hAnsi="Times New Roman"/>
          <w:sz w:val="24"/>
          <w:szCs w:val="24"/>
        </w:rPr>
      </w:pPr>
    </w:p>
    <w:p w:rsidR="00A74564" w:rsidRPr="008766F2" w:rsidRDefault="00C56086" w:rsidP="00C131F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A Comissão Especial de condução do Processo de Escolha para Conselheiros Tutelares do município de </w:t>
      </w:r>
      <w:r w:rsidR="00B209C7" w:rsidRPr="008766F2">
        <w:rPr>
          <w:rFonts w:ascii="Times New Roman" w:hAnsi="Times New Roman"/>
          <w:sz w:val="24"/>
          <w:szCs w:val="24"/>
        </w:rPr>
        <w:t>Zabelê</w:t>
      </w:r>
      <w:r w:rsidRPr="008766F2">
        <w:rPr>
          <w:rFonts w:ascii="Times New Roman" w:hAnsi="Times New Roman"/>
          <w:sz w:val="24"/>
          <w:szCs w:val="24"/>
        </w:rPr>
        <w:t xml:space="preserve"> – Paraíba (Quadriênio 2024 – 2027), instituída por meio da Resolução CMDCA n.º 0</w:t>
      </w:r>
      <w:r w:rsidR="00B209C7" w:rsidRPr="008766F2">
        <w:rPr>
          <w:rFonts w:ascii="Times New Roman" w:hAnsi="Times New Roman"/>
          <w:sz w:val="24"/>
          <w:szCs w:val="24"/>
        </w:rPr>
        <w:t>0</w:t>
      </w:r>
      <w:r w:rsidRPr="008766F2">
        <w:rPr>
          <w:rFonts w:ascii="Times New Roman" w:hAnsi="Times New Roman"/>
          <w:sz w:val="24"/>
          <w:szCs w:val="24"/>
        </w:rPr>
        <w:t xml:space="preserve">1, de </w:t>
      </w:r>
      <w:r w:rsidR="00B209C7" w:rsidRPr="008766F2">
        <w:rPr>
          <w:rFonts w:ascii="Times New Roman" w:hAnsi="Times New Roman"/>
          <w:sz w:val="24"/>
          <w:szCs w:val="24"/>
        </w:rPr>
        <w:t>06</w:t>
      </w:r>
      <w:r w:rsidRPr="008766F2">
        <w:rPr>
          <w:rFonts w:ascii="Times New Roman" w:hAnsi="Times New Roman"/>
          <w:sz w:val="24"/>
          <w:szCs w:val="24"/>
        </w:rPr>
        <w:t xml:space="preserve"> de fevereiro de 2023, TORNA PÚBLICO</w:t>
      </w:r>
      <w:r w:rsidR="00C131F7" w:rsidRPr="008766F2">
        <w:rPr>
          <w:rFonts w:ascii="Times New Roman" w:hAnsi="Times New Roman"/>
          <w:sz w:val="24"/>
          <w:szCs w:val="24"/>
        </w:rPr>
        <w:t xml:space="preserve"> A HOMOLOGAÇÃO PRELIMINAR DAS INCRIÇÕES dos(as) Candidatos(as) a Conselheiro(a) Tutelar do município de </w:t>
      </w:r>
      <w:r w:rsidR="00B209C7" w:rsidRPr="008766F2">
        <w:rPr>
          <w:rFonts w:ascii="Times New Roman" w:hAnsi="Times New Roman"/>
          <w:sz w:val="24"/>
          <w:szCs w:val="24"/>
        </w:rPr>
        <w:t>Zabelê</w:t>
      </w:r>
      <w:r w:rsidR="00C131F7" w:rsidRPr="008766F2">
        <w:rPr>
          <w:rFonts w:ascii="Times New Roman" w:hAnsi="Times New Roman"/>
          <w:sz w:val="24"/>
          <w:szCs w:val="24"/>
        </w:rPr>
        <w:t xml:space="preserve"> – Paraíba.</w:t>
      </w:r>
      <w:r w:rsidRPr="008766F2">
        <w:rPr>
          <w:rFonts w:ascii="Times New Roman" w:hAnsi="Times New Roman"/>
          <w:sz w:val="24"/>
          <w:szCs w:val="24"/>
        </w:rPr>
        <w:t>, conforme §</w:t>
      </w:r>
      <w:r w:rsidR="00C131F7" w:rsidRPr="008766F2"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>º, art. 4º do Edital CMDCA n.º 00</w:t>
      </w:r>
      <w:r w:rsidR="00C131F7" w:rsidRPr="008766F2"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 xml:space="preserve">, de </w:t>
      </w:r>
      <w:r w:rsidR="00C131F7" w:rsidRPr="008766F2">
        <w:rPr>
          <w:rFonts w:ascii="Times New Roman" w:hAnsi="Times New Roman"/>
          <w:sz w:val="24"/>
          <w:szCs w:val="24"/>
        </w:rPr>
        <w:t xml:space="preserve">31 </w:t>
      </w:r>
      <w:r w:rsidRPr="008766F2">
        <w:rPr>
          <w:rFonts w:ascii="Times New Roman" w:hAnsi="Times New Roman"/>
          <w:sz w:val="24"/>
          <w:szCs w:val="24"/>
        </w:rPr>
        <w:t xml:space="preserve">de </w:t>
      </w:r>
      <w:r w:rsidR="00C131F7" w:rsidRPr="008766F2">
        <w:rPr>
          <w:rFonts w:ascii="Times New Roman" w:hAnsi="Times New Roman"/>
          <w:sz w:val="24"/>
          <w:szCs w:val="24"/>
        </w:rPr>
        <w:t>março</w:t>
      </w:r>
      <w:r w:rsidRPr="008766F2">
        <w:rPr>
          <w:rFonts w:ascii="Times New Roman" w:hAnsi="Times New Roman"/>
          <w:sz w:val="24"/>
          <w:szCs w:val="24"/>
        </w:rPr>
        <w:t xml:space="preserve"> de 2023</w:t>
      </w:r>
      <w:r w:rsidR="009E19A5" w:rsidRPr="008766F2">
        <w:rPr>
          <w:rFonts w:ascii="Times New Roman" w:hAnsi="Times New Roman"/>
          <w:sz w:val="24"/>
          <w:szCs w:val="24"/>
        </w:rPr>
        <w:t>.</w:t>
      </w:r>
    </w:p>
    <w:p w:rsidR="009E19A5" w:rsidRPr="008766F2" w:rsidRDefault="009E19A5" w:rsidP="00C131F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2D9E" w:rsidRPr="004E2D9E" w:rsidRDefault="004E2D9E" w:rsidP="004E2D9E">
      <w:pPr>
        <w:rPr>
          <w:rFonts w:ascii="Times New Roman" w:hAnsi="Times New Roman"/>
          <w:b/>
          <w:bCs/>
          <w:sz w:val="24"/>
          <w:szCs w:val="24"/>
        </w:rPr>
      </w:pPr>
      <w:r w:rsidRPr="004E2D9E">
        <w:rPr>
          <w:rFonts w:ascii="Times New Roman" w:hAnsi="Times New Roman"/>
          <w:b/>
          <w:bCs/>
          <w:sz w:val="24"/>
          <w:szCs w:val="24"/>
        </w:rPr>
        <w:t>CANDIDATOS INSCITOS</w:t>
      </w:r>
      <w:r w:rsidR="002F3B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F28AB">
        <w:rPr>
          <w:rFonts w:ascii="Times New Roman" w:hAnsi="Times New Roman"/>
          <w:b/>
          <w:bCs/>
          <w:sz w:val="24"/>
          <w:szCs w:val="24"/>
        </w:rPr>
        <w:t>DEFERIDOS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ANTONIO CARLOS BEZERRA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FELIPE SALES DE SOUZA LEÃO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LUCAS LEITE BALBINO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LUCIANA ALVES PEREIRA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MARIA GERALDA BEZERRA DE MELO</w:t>
      </w:r>
    </w:p>
    <w:p w:rsidR="004E2D9E" w:rsidRP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UILZA JESUINO BARBOSA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VINÍCIO RENAN JOAQUIM DA SILVA</w:t>
      </w:r>
    </w:p>
    <w:p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VITOR FASANY CAMPOS DA SILVA</w:t>
      </w:r>
    </w:p>
    <w:p w:rsidR="004E2D9E" w:rsidRP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YARLLA LÚCIA VICENTE FERREIRA</w:t>
      </w:r>
    </w:p>
    <w:p w:rsidR="004E2D9E" w:rsidRPr="004E2D9E" w:rsidRDefault="004E2D9E" w:rsidP="004E2D9E">
      <w:pPr>
        <w:rPr>
          <w:rFonts w:ascii="Times New Roman" w:hAnsi="Times New Roman"/>
          <w:sz w:val="24"/>
          <w:szCs w:val="24"/>
        </w:rPr>
      </w:pPr>
    </w:p>
    <w:p w:rsidR="009E19A5" w:rsidRPr="008766F2" w:rsidRDefault="009E19A5" w:rsidP="009E19A5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Conforme § 3º, art. 4º do Edital CMDCA n.º 002, de 31 de março de 2023. Os recursos referente a fase de inscrições do presente Processo de Escolha deverá ser protocolado pelo(a) candidato(a) interessado(a) entre os dias </w:t>
      </w:r>
      <w:r w:rsidR="008E6297" w:rsidRPr="008766F2">
        <w:rPr>
          <w:rFonts w:ascii="Times New Roman" w:hAnsi="Times New Roman"/>
          <w:b/>
          <w:bCs/>
          <w:sz w:val="24"/>
          <w:szCs w:val="24"/>
        </w:rPr>
        <w:t>18</w:t>
      </w:r>
      <w:r w:rsidRPr="008766F2">
        <w:rPr>
          <w:rFonts w:ascii="Times New Roman" w:hAnsi="Times New Roman"/>
          <w:b/>
          <w:bCs/>
          <w:sz w:val="24"/>
          <w:szCs w:val="24"/>
        </w:rPr>
        <w:t xml:space="preserve"> a 2</w:t>
      </w:r>
      <w:r w:rsidR="008E6297" w:rsidRPr="008766F2">
        <w:rPr>
          <w:rFonts w:ascii="Times New Roman" w:hAnsi="Times New Roman"/>
          <w:b/>
          <w:bCs/>
          <w:sz w:val="24"/>
          <w:szCs w:val="24"/>
        </w:rPr>
        <w:t>6</w:t>
      </w:r>
      <w:r w:rsidRPr="008766F2">
        <w:rPr>
          <w:rFonts w:ascii="Times New Roman" w:hAnsi="Times New Roman"/>
          <w:b/>
          <w:bCs/>
          <w:sz w:val="24"/>
          <w:szCs w:val="24"/>
        </w:rPr>
        <w:t xml:space="preserve"> de abril de 2023 no Centro de Referência em Assistência Social - CRAS.</w:t>
      </w:r>
    </w:p>
    <w:p w:rsidR="009E19A5" w:rsidRPr="008766F2" w:rsidRDefault="009E19A5" w:rsidP="009E19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A homologação final das inscrições será divulgada </w:t>
      </w:r>
      <w:r w:rsidRPr="008766F2">
        <w:rPr>
          <w:rFonts w:ascii="Times New Roman" w:hAnsi="Times New Roman"/>
          <w:b/>
          <w:bCs/>
          <w:sz w:val="24"/>
          <w:szCs w:val="24"/>
        </w:rPr>
        <w:t xml:space="preserve">até o dia </w:t>
      </w:r>
      <w:r w:rsidR="008E6297" w:rsidRPr="008766F2">
        <w:rPr>
          <w:rFonts w:ascii="Times New Roman" w:hAnsi="Times New Roman"/>
          <w:b/>
          <w:bCs/>
          <w:sz w:val="24"/>
          <w:szCs w:val="24"/>
        </w:rPr>
        <w:t>03</w:t>
      </w:r>
      <w:r w:rsidRPr="008766F2">
        <w:rPr>
          <w:rFonts w:ascii="Times New Roman" w:hAnsi="Times New Roman"/>
          <w:b/>
          <w:bCs/>
          <w:sz w:val="24"/>
          <w:szCs w:val="24"/>
        </w:rPr>
        <w:t xml:space="preserve"> de </w:t>
      </w:r>
      <w:r w:rsidR="008E6297" w:rsidRPr="008766F2">
        <w:rPr>
          <w:rFonts w:ascii="Times New Roman" w:hAnsi="Times New Roman"/>
          <w:b/>
          <w:bCs/>
          <w:sz w:val="24"/>
          <w:szCs w:val="24"/>
        </w:rPr>
        <w:t>maio</w:t>
      </w:r>
      <w:r w:rsidRPr="008766F2">
        <w:rPr>
          <w:rFonts w:ascii="Times New Roman" w:hAnsi="Times New Roman"/>
          <w:b/>
          <w:bCs/>
          <w:sz w:val="24"/>
          <w:szCs w:val="24"/>
        </w:rPr>
        <w:t xml:space="preserve"> de 2023</w:t>
      </w:r>
      <w:r w:rsidRPr="008766F2">
        <w:rPr>
          <w:rFonts w:ascii="Times New Roman" w:hAnsi="Times New Roman"/>
          <w:sz w:val="24"/>
          <w:szCs w:val="24"/>
        </w:rPr>
        <w:t xml:space="preserve">, no Site Oficial da Prefeitura Municipal de </w:t>
      </w:r>
      <w:r w:rsidR="008E6297" w:rsidRPr="008766F2">
        <w:rPr>
          <w:rFonts w:ascii="Times New Roman" w:hAnsi="Times New Roman"/>
          <w:sz w:val="24"/>
          <w:szCs w:val="24"/>
        </w:rPr>
        <w:t>Zabelê</w:t>
      </w:r>
      <w:r w:rsidRPr="008766F2">
        <w:rPr>
          <w:rFonts w:ascii="Times New Roman" w:hAnsi="Times New Roman"/>
          <w:sz w:val="24"/>
          <w:szCs w:val="24"/>
        </w:rPr>
        <w:t xml:space="preserve"> e no Boletim Oficial do Município.</w:t>
      </w:r>
    </w:p>
    <w:p w:rsidR="009E19A5" w:rsidRPr="008766F2" w:rsidRDefault="009E19A5" w:rsidP="009E19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19A5" w:rsidRPr="008766F2" w:rsidRDefault="008E6297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Zabelê</w:t>
      </w:r>
      <w:r w:rsidR="0057553F" w:rsidRPr="008766F2">
        <w:rPr>
          <w:rFonts w:ascii="Times New Roman" w:hAnsi="Times New Roman"/>
          <w:sz w:val="24"/>
          <w:szCs w:val="24"/>
        </w:rPr>
        <w:t>-PB</w:t>
      </w:r>
      <w:r w:rsidR="009E19A5" w:rsidRPr="008766F2">
        <w:rPr>
          <w:rFonts w:ascii="Times New Roman" w:hAnsi="Times New Roman"/>
          <w:sz w:val="24"/>
          <w:szCs w:val="24"/>
        </w:rPr>
        <w:t>, 1</w:t>
      </w:r>
      <w:r w:rsidRPr="008766F2">
        <w:rPr>
          <w:rFonts w:ascii="Times New Roman" w:hAnsi="Times New Roman"/>
          <w:sz w:val="24"/>
          <w:szCs w:val="24"/>
        </w:rPr>
        <w:t>7</w:t>
      </w:r>
      <w:r w:rsidR="009E19A5" w:rsidRPr="008766F2">
        <w:rPr>
          <w:rFonts w:ascii="Times New Roman" w:hAnsi="Times New Roman"/>
          <w:sz w:val="24"/>
          <w:szCs w:val="24"/>
        </w:rPr>
        <w:t xml:space="preserve"> de Abril de 2023</w:t>
      </w:r>
      <w:r w:rsidR="0057553F" w:rsidRPr="008766F2">
        <w:rPr>
          <w:rFonts w:ascii="Times New Roman" w:hAnsi="Times New Roman"/>
          <w:sz w:val="24"/>
          <w:szCs w:val="24"/>
        </w:rPr>
        <w:t>.</w:t>
      </w:r>
    </w:p>
    <w:p w:rsidR="0057553F" w:rsidRPr="008766F2" w:rsidRDefault="0057553F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57553F" w:rsidRDefault="0057553F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8766F2">
        <w:rPr>
          <w:rFonts w:ascii="Times New Roman" w:hAnsi="Times New Roman"/>
          <w:b/>
          <w:bCs/>
          <w:sz w:val="24"/>
          <w:szCs w:val="24"/>
        </w:rPr>
        <w:t>À Comissão</w:t>
      </w:r>
    </w:p>
    <w:p w:rsidR="00C40CE7" w:rsidRDefault="00C40CE7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40CE7" w:rsidRPr="008766F2" w:rsidRDefault="00C40CE7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553F" w:rsidRPr="008766F2" w:rsidRDefault="0057553F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57553F" w:rsidRDefault="008E6297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JOSÉ JURACI FERNANDES DOS SANTOS</w:t>
      </w:r>
    </w:p>
    <w:p w:rsidR="00C40CE7" w:rsidRPr="008766F2" w:rsidRDefault="00C40CE7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209C7" w:rsidRPr="008766F2" w:rsidRDefault="00B209C7" w:rsidP="00B209C7">
      <w:pPr>
        <w:pStyle w:val="Default"/>
      </w:pPr>
    </w:p>
    <w:p w:rsidR="0057553F" w:rsidRDefault="008766F2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WÊNIA KARLA DA SILVA</w:t>
      </w:r>
    </w:p>
    <w:p w:rsidR="00C40CE7" w:rsidRPr="008766F2" w:rsidRDefault="00C40CE7" w:rsidP="00B209C7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209C7" w:rsidRPr="008766F2" w:rsidRDefault="00B209C7" w:rsidP="00B209C7">
      <w:pPr>
        <w:pStyle w:val="Default"/>
      </w:pPr>
    </w:p>
    <w:p w:rsidR="0057553F" w:rsidRDefault="008766F2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MARIA APARECIDA SILVA SOUSA</w:t>
      </w:r>
    </w:p>
    <w:p w:rsidR="00C40CE7" w:rsidRPr="008766F2" w:rsidRDefault="00C40CE7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</w:p>
    <w:p w:rsidR="00B209C7" w:rsidRPr="008766F2" w:rsidRDefault="00B209C7" w:rsidP="00B209C7">
      <w:pPr>
        <w:pStyle w:val="Default"/>
      </w:pPr>
    </w:p>
    <w:p w:rsidR="00B209C7" w:rsidRPr="008766F2" w:rsidRDefault="008766F2" w:rsidP="00B209C7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ADELMO RODRIGUES DE FREITAS</w:t>
      </w:r>
    </w:p>
    <w:p w:rsidR="00C131F7" w:rsidRPr="008766F2" w:rsidRDefault="00C131F7" w:rsidP="00C131F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C131F7" w:rsidRPr="008766F2" w:rsidSect="00A74564">
      <w:headerReference w:type="default" r:id="rId7"/>
      <w:pgSz w:w="11906" w:h="16838"/>
      <w:pgMar w:top="1701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1036" w:rsidRDefault="00C61036" w:rsidP="00CB37AB">
      <w:pPr>
        <w:spacing w:after="0" w:line="240" w:lineRule="auto"/>
      </w:pPr>
      <w:r>
        <w:separator/>
      </w:r>
    </w:p>
  </w:endnote>
  <w:endnote w:type="continuationSeparator" w:id="0">
    <w:p w:rsidR="00C61036" w:rsidRDefault="00C61036" w:rsidP="00C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charset w:val="01"/>
    <w:family w:val="roman"/>
    <w:pitch w:val="variable"/>
  </w:font>
  <w:font w:name="ArialMT">
    <w:altName w:val="Arial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1036" w:rsidRDefault="00C61036" w:rsidP="00CB37AB">
      <w:pPr>
        <w:spacing w:after="0" w:line="240" w:lineRule="auto"/>
      </w:pPr>
      <w:r>
        <w:separator/>
      </w:r>
    </w:p>
  </w:footnote>
  <w:footnote w:type="continuationSeparator" w:id="0">
    <w:p w:rsidR="00C61036" w:rsidRDefault="00C61036" w:rsidP="00CB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09C7" w:rsidRPr="00C60614" w:rsidRDefault="007864BA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B209C7"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202055" cy="1168400"/>
          <wp:effectExtent l="0" t="0" r="0" b="0"/>
          <wp:docPr id="1" name="Imagem 2" descr="Descrição: C:\Users\user\Pictures\BRASÃO, LOGO E ASSINATURA DE IRIS\BRASÃO.bm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user\Pictures\BRASÃO, LOGO E ASSINATURA DE IRIS\BRASÃO.bm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09C7" w:rsidRPr="00C60614" w:rsidRDefault="00B209C7" w:rsidP="00B209C7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ESTADO DA PARAÍBA</w:t>
    </w:r>
  </w:p>
  <w:p w:rsidR="00B209C7" w:rsidRPr="00C60614" w:rsidRDefault="00B209C7" w:rsidP="00B209C7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PREFEITURA MUNICIPAL DE ZABELÊ</w:t>
    </w:r>
  </w:p>
  <w:p w:rsidR="00B209C7" w:rsidRPr="00C60614" w:rsidRDefault="00B209C7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CONSELHO MUNICIPAL DOS DIREITOS DA CRIANÇA E DO ADOLESCENTE</w:t>
    </w:r>
  </w:p>
  <w:p w:rsidR="00B209C7" w:rsidRPr="00C60614" w:rsidRDefault="00B209C7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ZABELÊ/PB</w:t>
    </w:r>
  </w:p>
  <w:p w:rsidR="00B209C7" w:rsidRDefault="00B209C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60D6"/>
    <w:multiLevelType w:val="hybridMultilevel"/>
    <w:tmpl w:val="CD42F9CE"/>
    <w:lvl w:ilvl="0" w:tplc="3EA0F16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1E9"/>
    <w:multiLevelType w:val="hybridMultilevel"/>
    <w:tmpl w:val="159A1D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232E4"/>
    <w:multiLevelType w:val="hybridMultilevel"/>
    <w:tmpl w:val="AF04B964"/>
    <w:lvl w:ilvl="0" w:tplc="9D1EF2C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3B71F06"/>
    <w:multiLevelType w:val="hybridMultilevel"/>
    <w:tmpl w:val="D722E27E"/>
    <w:lvl w:ilvl="0" w:tplc="D096BF1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09B171D"/>
    <w:multiLevelType w:val="hybridMultilevel"/>
    <w:tmpl w:val="62D639A0"/>
    <w:lvl w:ilvl="0" w:tplc="0B003F14">
      <w:start w:val="1"/>
      <w:numFmt w:val="lowerLetter"/>
      <w:lvlText w:val="%1)"/>
      <w:lvlJc w:val="left"/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54587CC6"/>
    <w:multiLevelType w:val="hybridMultilevel"/>
    <w:tmpl w:val="52F60312"/>
    <w:lvl w:ilvl="0" w:tplc="0E3C9252">
      <w:start w:val="1"/>
      <w:numFmt w:val="lowerLetter"/>
      <w:lvlText w:val="%1)"/>
      <w:lvlJc w:val="left"/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4921A96"/>
    <w:multiLevelType w:val="hybridMultilevel"/>
    <w:tmpl w:val="EA70645C"/>
    <w:lvl w:ilvl="0" w:tplc="57467D7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69EC5045"/>
    <w:multiLevelType w:val="hybridMultilevel"/>
    <w:tmpl w:val="80AA873C"/>
    <w:lvl w:ilvl="0" w:tplc="9C1C560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2035495589">
    <w:abstractNumId w:val="6"/>
  </w:num>
  <w:num w:numId="2" w16cid:durableId="683552157">
    <w:abstractNumId w:val="5"/>
  </w:num>
  <w:num w:numId="3" w16cid:durableId="165830368">
    <w:abstractNumId w:val="3"/>
  </w:num>
  <w:num w:numId="4" w16cid:durableId="1910797762">
    <w:abstractNumId w:val="2"/>
  </w:num>
  <w:num w:numId="5" w16cid:durableId="1843202810">
    <w:abstractNumId w:val="4"/>
  </w:num>
  <w:num w:numId="6" w16cid:durableId="1370104333">
    <w:abstractNumId w:val="7"/>
  </w:num>
  <w:num w:numId="7" w16cid:durableId="234508484">
    <w:abstractNumId w:val="1"/>
  </w:num>
  <w:num w:numId="8" w16cid:durableId="727653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DB"/>
    <w:rsid w:val="00001D1F"/>
    <w:rsid w:val="00005817"/>
    <w:rsid w:val="00005E16"/>
    <w:rsid w:val="00013E79"/>
    <w:rsid w:val="000255FD"/>
    <w:rsid w:val="00036511"/>
    <w:rsid w:val="00050183"/>
    <w:rsid w:val="00066DCE"/>
    <w:rsid w:val="000853A9"/>
    <w:rsid w:val="000B1F6E"/>
    <w:rsid w:val="000D555A"/>
    <w:rsid w:val="000D705F"/>
    <w:rsid w:val="000F31E2"/>
    <w:rsid w:val="000F3F1B"/>
    <w:rsid w:val="00101216"/>
    <w:rsid w:val="00101E5D"/>
    <w:rsid w:val="00120B8C"/>
    <w:rsid w:val="00144AD6"/>
    <w:rsid w:val="001854AC"/>
    <w:rsid w:val="001B5D82"/>
    <w:rsid w:val="001B67DD"/>
    <w:rsid w:val="001C0C20"/>
    <w:rsid w:val="001D3583"/>
    <w:rsid w:val="001E1CEB"/>
    <w:rsid w:val="001F2D68"/>
    <w:rsid w:val="00203F17"/>
    <w:rsid w:val="00214B30"/>
    <w:rsid w:val="00222D6C"/>
    <w:rsid w:val="0022413A"/>
    <w:rsid w:val="00231BB3"/>
    <w:rsid w:val="002343CB"/>
    <w:rsid w:val="002425E5"/>
    <w:rsid w:val="00276810"/>
    <w:rsid w:val="002774D0"/>
    <w:rsid w:val="0028485A"/>
    <w:rsid w:val="00285818"/>
    <w:rsid w:val="002A2267"/>
    <w:rsid w:val="002A24BC"/>
    <w:rsid w:val="002E27E3"/>
    <w:rsid w:val="002F3BAC"/>
    <w:rsid w:val="0032410F"/>
    <w:rsid w:val="00353758"/>
    <w:rsid w:val="0036240A"/>
    <w:rsid w:val="00381D21"/>
    <w:rsid w:val="0038328C"/>
    <w:rsid w:val="00391912"/>
    <w:rsid w:val="00391CEB"/>
    <w:rsid w:val="003A168C"/>
    <w:rsid w:val="003E149B"/>
    <w:rsid w:val="00445B5B"/>
    <w:rsid w:val="0047348E"/>
    <w:rsid w:val="00485506"/>
    <w:rsid w:val="004A4394"/>
    <w:rsid w:val="004B183B"/>
    <w:rsid w:val="004D4B8E"/>
    <w:rsid w:val="004E2D9E"/>
    <w:rsid w:val="004F28AB"/>
    <w:rsid w:val="004F3D28"/>
    <w:rsid w:val="004F7F87"/>
    <w:rsid w:val="0050070C"/>
    <w:rsid w:val="0053752C"/>
    <w:rsid w:val="00543F24"/>
    <w:rsid w:val="00560D0D"/>
    <w:rsid w:val="0057553F"/>
    <w:rsid w:val="00582249"/>
    <w:rsid w:val="00592D94"/>
    <w:rsid w:val="00594323"/>
    <w:rsid w:val="005E2F52"/>
    <w:rsid w:val="006079FD"/>
    <w:rsid w:val="00611D9A"/>
    <w:rsid w:val="00615027"/>
    <w:rsid w:val="0063082A"/>
    <w:rsid w:val="00632543"/>
    <w:rsid w:val="00641FF2"/>
    <w:rsid w:val="00651F20"/>
    <w:rsid w:val="006775CB"/>
    <w:rsid w:val="006C18D8"/>
    <w:rsid w:val="006D5C10"/>
    <w:rsid w:val="00707DD6"/>
    <w:rsid w:val="0072210F"/>
    <w:rsid w:val="007257D7"/>
    <w:rsid w:val="0073107E"/>
    <w:rsid w:val="00736B74"/>
    <w:rsid w:val="00740739"/>
    <w:rsid w:val="00773BFB"/>
    <w:rsid w:val="00774C07"/>
    <w:rsid w:val="007864BA"/>
    <w:rsid w:val="00793762"/>
    <w:rsid w:val="007A2FC3"/>
    <w:rsid w:val="007C5D54"/>
    <w:rsid w:val="007D3B72"/>
    <w:rsid w:val="007D4EBE"/>
    <w:rsid w:val="007E7A01"/>
    <w:rsid w:val="007F5C40"/>
    <w:rsid w:val="00806BEF"/>
    <w:rsid w:val="00811684"/>
    <w:rsid w:val="0081722B"/>
    <w:rsid w:val="00824BA7"/>
    <w:rsid w:val="00832F46"/>
    <w:rsid w:val="00835A20"/>
    <w:rsid w:val="00835FAB"/>
    <w:rsid w:val="00852E77"/>
    <w:rsid w:val="00864B56"/>
    <w:rsid w:val="00864F8F"/>
    <w:rsid w:val="0086683F"/>
    <w:rsid w:val="008766F2"/>
    <w:rsid w:val="00876BF4"/>
    <w:rsid w:val="00880186"/>
    <w:rsid w:val="00897D9B"/>
    <w:rsid w:val="008B2057"/>
    <w:rsid w:val="008C6469"/>
    <w:rsid w:val="008E6297"/>
    <w:rsid w:val="0090386E"/>
    <w:rsid w:val="009108E0"/>
    <w:rsid w:val="00912A49"/>
    <w:rsid w:val="009203B8"/>
    <w:rsid w:val="00922199"/>
    <w:rsid w:val="00962556"/>
    <w:rsid w:val="00964D61"/>
    <w:rsid w:val="00985615"/>
    <w:rsid w:val="0098796F"/>
    <w:rsid w:val="009E19A5"/>
    <w:rsid w:val="009F513E"/>
    <w:rsid w:val="009F67A0"/>
    <w:rsid w:val="00A06AF8"/>
    <w:rsid w:val="00A15ADB"/>
    <w:rsid w:val="00A344C0"/>
    <w:rsid w:val="00A42D58"/>
    <w:rsid w:val="00A4479F"/>
    <w:rsid w:val="00A460C5"/>
    <w:rsid w:val="00A5036D"/>
    <w:rsid w:val="00A57830"/>
    <w:rsid w:val="00A67244"/>
    <w:rsid w:val="00A74564"/>
    <w:rsid w:val="00A84BD9"/>
    <w:rsid w:val="00A926E6"/>
    <w:rsid w:val="00A9652F"/>
    <w:rsid w:val="00AD4440"/>
    <w:rsid w:val="00AF562B"/>
    <w:rsid w:val="00B209C7"/>
    <w:rsid w:val="00B2128D"/>
    <w:rsid w:val="00B2309B"/>
    <w:rsid w:val="00B63DB6"/>
    <w:rsid w:val="00B649D9"/>
    <w:rsid w:val="00B72208"/>
    <w:rsid w:val="00BB43AF"/>
    <w:rsid w:val="00BC4C8C"/>
    <w:rsid w:val="00BC6ABB"/>
    <w:rsid w:val="00BF4A7E"/>
    <w:rsid w:val="00C131F7"/>
    <w:rsid w:val="00C164B3"/>
    <w:rsid w:val="00C2124F"/>
    <w:rsid w:val="00C34153"/>
    <w:rsid w:val="00C40CE7"/>
    <w:rsid w:val="00C56086"/>
    <w:rsid w:val="00C61036"/>
    <w:rsid w:val="00C862FC"/>
    <w:rsid w:val="00C86743"/>
    <w:rsid w:val="00CA5763"/>
    <w:rsid w:val="00CA5E8C"/>
    <w:rsid w:val="00CB37AB"/>
    <w:rsid w:val="00CB382F"/>
    <w:rsid w:val="00CC179B"/>
    <w:rsid w:val="00CC1D29"/>
    <w:rsid w:val="00D056FA"/>
    <w:rsid w:val="00D1172B"/>
    <w:rsid w:val="00D134DB"/>
    <w:rsid w:val="00D30141"/>
    <w:rsid w:val="00D3303D"/>
    <w:rsid w:val="00D4092F"/>
    <w:rsid w:val="00D45715"/>
    <w:rsid w:val="00D458B2"/>
    <w:rsid w:val="00D537F1"/>
    <w:rsid w:val="00D64298"/>
    <w:rsid w:val="00D960A6"/>
    <w:rsid w:val="00DC1D01"/>
    <w:rsid w:val="00DC74B6"/>
    <w:rsid w:val="00E036C8"/>
    <w:rsid w:val="00E331E7"/>
    <w:rsid w:val="00E4516A"/>
    <w:rsid w:val="00E4728C"/>
    <w:rsid w:val="00E500A4"/>
    <w:rsid w:val="00E607CC"/>
    <w:rsid w:val="00E66680"/>
    <w:rsid w:val="00EA1C5E"/>
    <w:rsid w:val="00ED2ACB"/>
    <w:rsid w:val="00EE7496"/>
    <w:rsid w:val="00F1686D"/>
    <w:rsid w:val="00F203DD"/>
    <w:rsid w:val="00F57CB5"/>
    <w:rsid w:val="00F62054"/>
    <w:rsid w:val="00F963CF"/>
    <w:rsid w:val="00F96DC6"/>
    <w:rsid w:val="00FB5DB6"/>
    <w:rsid w:val="00FC3AC9"/>
    <w:rsid w:val="00FD43ED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3DA7E2E"/>
  <w15:docId w15:val="{305BA3DB-09AE-E94A-A08A-A67AC42A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96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15ADB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B37AB"/>
  </w:style>
  <w:style w:type="paragraph" w:styleId="Rodap">
    <w:name w:val="footer"/>
    <w:basedOn w:val="Normal"/>
    <w:link w:val="Rodap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37AB"/>
  </w:style>
  <w:style w:type="character" w:styleId="Hyperlink">
    <w:name w:val="Hyperlink"/>
    <w:uiPriority w:val="99"/>
    <w:unhideWhenUsed/>
    <w:rsid w:val="00CB37A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D2AC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45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4516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7456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AD444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AD444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B209C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juracizab@gmail.com</cp:lastModifiedBy>
  <cp:revision>2</cp:revision>
  <cp:lastPrinted>2023-04-17T12:51:00Z</cp:lastPrinted>
  <dcterms:created xsi:type="dcterms:W3CDTF">2023-04-17T14:04:00Z</dcterms:created>
  <dcterms:modified xsi:type="dcterms:W3CDTF">2023-04-17T14:04:00Z</dcterms:modified>
</cp:coreProperties>
</file>