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9421" w14:textId="77777777" w:rsidR="00000000" w:rsidRDefault="00910081">
      <w:pPr>
        <w:pStyle w:val="NormalWeb"/>
      </w:pPr>
      <w:r>
        <w:t> </w:t>
      </w:r>
    </w:p>
    <w:p w14:paraId="4E0A9885" w14:textId="77777777" w:rsidR="00000000" w:rsidRDefault="00910081">
      <w:pPr>
        <w:pStyle w:val="NormalWeb"/>
      </w:pPr>
      <w:r>
        <w:t> </w:t>
      </w:r>
    </w:p>
    <w:p w14:paraId="0789FAB0" w14:textId="77777777" w:rsidR="00000000" w:rsidRDefault="00910081">
      <w:pPr>
        <w:pStyle w:val="NormalWeb"/>
      </w:pPr>
      <w:r>
        <w:t> </w:t>
      </w:r>
    </w:p>
    <w:p w14:paraId="5362F9A5" w14:textId="77777777" w:rsidR="00000000" w:rsidRDefault="00910081">
      <w:pPr>
        <w:pStyle w:val="NormalWeb"/>
      </w:pPr>
      <w:r>
        <w:t> </w:t>
      </w:r>
    </w:p>
    <w:p w14:paraId="17100244" w14:textId="77777777" w:rsidR="00000000" w:rsidRDefault="00910081">
      <w:pPr>
        <w:pStyle w:val="NormalWeb"/>
      </w:pPr>
      <w:r>
        <w:t> </w:t>
      </w:r>
    </w:p>
    <w:p w14:paraId="5C339D94" w14:textId="77777777" w:rsidR="00000000" w:rsidRDefault="00910081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66D97D68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43311D6B" w14:textId="77777777" w:rsidR="00000000" w:rsidRDefault="0091008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4E4265DD" w14:textId="77777777" w:rsidR="00000000" w:rsidRDefault="0091008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ZABELÊ</w:t>
            </w:r>
          </w:p>
          <w:p w14:paraId="644AC0E0" w14:textId="77777777" w:rsidR="00000000" w:rsidRDefault="0091008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2D6394D" w14:textId="77777777" w:rsidR="00000000" w:rsidRDefault="0091008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LICITAÇÃO</w:t>
            </w:r>
          </w:p>
          <w:p w14:paraId="0F611658" w14:textId="77777777" w:rsidR="00000000" w:rsidRDefault="0091008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TOMADA DE PREÇOS Nº 00005/2022</w:t>
            </w:r>
          </w:p>
          <w:p w14:paraId="1AA2D981" w14:textId="77777777" w:rsidR="00000000" w:rsidRDefault="0091008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Torna público que fará realizar através da Comissão Permanente de Licitação, sediada na Rua José </w:t>
            </w:r>
            <w:r>
              <w:rPr>
                <w:rFonts w:ascii="Arial" w:hAnsi="Arial" w:cs="Arial"/>
                <w:sz w:val="16"/>
                <w:szCs w:val="16"/>
              </w:rPr>
              <w:t>Vaz de Medeiros, S/N - Centro - ..zabelê - PB, às 10:00 horas do dia 13 de Outubro de 2022, licitação modalidade Tomada de Preços, do tipo menor preço, para: PAVIMENTAÇÃO EM PARALELEPÍPEDOS EM DIVERSOS TRECHOS DA CIDADE DE ZABELÊ–PB. Recursos: previstos no</w:t>
            </w:r>
            <w:r>
              <w:rPr>
                <w:rFonts w:ascii="Arial" w:hAnsi="Arial" w:cs="Arial"/>
                <w:sz w:val="16"/>
                <w:szCs w:val="16"/>
              </w:rPr>
              <w:t xml:space="preserve"> orçamento vigente. Fundamento legal: Lei Federal nº 8.666/93; Lei Complementar nº 123/06; e legislação pertinente, consideradas as alterações posteriores das referidas normas. Informações: no horário das 07:00 as 13:00 horas dos dias úteis, no endereço su</w:t>
            </w:r>
            <w:r>
              <w:rPr>
                <w:rFonts w:ascii="Arial" w:hAnsi="Arial" w:cs="Arial"/>
                <w:sz w:val="16"/>
                <w:szCs w:val="16"/>
              </w:rPr>
              <w:t>pracitado. Telefone: (083) 33031001. E-mail: cmpliczabele@gmail.com. Edital: www.tce.pb.gov.br. </w:t>
            </w:r>
          </w:p>
          <w:p w14:paraId="747EF1CB" w14:textId="77777777" w:rsidR="00000000" w:rsidRDefault="0091008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..zabelê - PB, 26 de Setembro de 2022</w:t>
            </w:r>
          </w:p>
          <w:p w14:paraId="450EE0F9" w14:textId="77777777" w:rsidR="00000000" w:rsidRDefault="0091008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ANDERSON BEZERRA RODRIGUES - Presidente da Comissão</w:t>
            </w:r>
          </w:p>
        </w:tc>
      </w:tr>
    </w:tbl>
    <w:p w14:paraId="40ACED87" w14:textId="77777777" w:rsidR="00000000" w:rsidRDefault="00910081">
      <w:pPr>
        <w:pStyle w:val="NormalWeb"/>
      </w:pPr>
      <w:r>
        <w:t> </w:t>
      </w:r>
    </w:p>
    <w:p w14:paraId="4521195A" w14:textId="77777777" w:rsidR="00000000" w:rsidRDefault="00910081">
      <w:pPr>
        <w:pStyle w:val="NormalWeb"/>
      </w:pPr>
      <w:r>
        <w:t> </w:t>
      </w:r>
    </w:p>
    <w:p w14:paraId="21D66C36" w14:textId="77777777" w:rsidR="00000000" w:rsidRDefault="00910081">
      <w:pPr>
        <w:pStyle w:val="NormalWeb"/>
      </w:pPr>
      <w:r>
        <w:t> </w:t>
      </w:r>
    </w:p>
    <w:p w14:paraId="3A021747" w14:textId="77777777" w:rsidR="00000000" w:rsidRDefault="00910081">
      <w:pPr>
        <w:pStyle w:val="NormalWeb"/>
      </w:pPr>
      <w:r>
        <w:t> </w:t>
      </w:r>
    </w:p>
    <w:p w14:paraId="7D43D974" w14:textId="77777777" w:rsidR="00000000" w:rsidRDefault="00910081">
      <w:pPr>
        <w:pStyle w:val="NormalWeb"/>
      </w:pPr>
      <w:r>
        <w:t> </w:t>
      </w:r>
    </w:p>
    <w:p w14:paraId="2EFA2F1A" w14:textId="77777777" w:rsidR="00000000" w:rsidRDefault="00910081">
      <w:pPr>
        <w:pStyle w:val="NormalWeb"/>
      </w:pPr>
      <w:r>
        <w:t> </w:t>
      </w:r>
    </w:p>
    <w:p w14:paraId="4EEDCAF1" w14:textId="77777777" w:rsidR="00000000" w:rsidRDefault="00910081">
      <w:pPr>
        <w:pStyle w:val="NormalWeb"/>
      </w:pPr>
      <w:r>
        <w:t> </w:t>
      </w:r>
    </w:p>
    <w:p w14:paraId="138F58DE" w14:textId="77777777" w:rsidR="00000000" w:rsidRDefault="00910081">
      <w:pPr>
        <w:pStyle w:val="NormalWeb"/>
      </w:pPr>
      <w:r>
        <w:t> </w:t>
      </w:r>
    </w:p>
    <w:p w14:paraId="7D5103E7" w14:textId="77777777" w:rsidR="00000000" w:rsidRDefault="00910081">
      <w:pPr>
        <w:pStyle w:val="NormalWeb"/>
      </w:pPr>
      <w:r>
        <w:t> </w:t>
      </w:r>
    </w:p>
    <w:p w14:paraId="280FAB28" w14:textId="77777777" w:rsidR="00000000" w:rsidRDefault="00910081">
      <w:pPr>
        <w:pStyle w:val="NormalWeb"/>
      </w:pPr>
      <w:r>
        <w:t> </w:t>
      </w:r>
    </w:p>
    <w:p w14:paraId="7C25E948" w14:textId="77777777" w:rsidR="00000000" w:rsidRDefault="00910081">
      <w:pPr>
        <w:pStyle w:val="NormalWeb"/>
      </w:pPr>
      <w:r>
        <w:t> </w:t>
      </w:r>
    </w:p>
    <w:p w14:paraId="5573617F" w14:textId="77777777" w:rsidR="00000000" w:rsidRDefault="00910081">
      <w:pPr>
        <w:pStyle w:val="NormalWeb"/>
      </w:pPr>
      <w:r>
        <w:t> </w:t>
      </w:r>
    </w:p>
    <w:p w14:paraId="4670262B" w14:textId="77777777" w:rsidR="00000000" w:rsidRDefault="00910081">
      <w:pPr>
        <w:pStyle w:val="NormalWeb"/>
      </w:pPr>
      <w:r>
        <w:t> </w:t>
      </w:r>
    </w:p>
    <w:p w14:paraId="57752213" w14:textId="77777777" w:rsidR="00000000" w:rsidRDefault="00910081">
      <w:pPr>
        <w:pStyle w:val="NormalWeb"/>
      </w:pPr>
      <w:r>
        <w:t> </w:t>
      </w:r>
    </w:p>
    <w:p w14:paraId="43A926AB" w14:textId="77777777" w:rsidR="00000000" w:rsidRDefault="00910081">
      <w:pPr>
        <w:pStyle w:val="NormalWeb"/>
      </w:pPr>
      <w:r>
        <w:t> </w:t>
      </w:r>
    </w:p>
    <w:p w14:paraId="4B3D39F3" w14:textId="77777777" w:rsidR="00000000" w:rsidRDefault="00910081">
      <w:pPr>
        <w:pStyle w:val="NormalWeb"/>
      </w:pPr>
      <w:r>
        <w:t> </w:t>
      </w:r>
    </w:p>
    <w:p w14:paraId="06E4F23A" w14:textId="77777777" w:rsidR="00000000" w:rsidRDefault="00910081">
      <w:pPr>
        <w:pStyle w:val="NormalWeb"/>
      </w:pPr>
      <w:r>
        <w:t> </w:t>
      </w:r>
    </w:p>
    <w:p w14:paraId="182D5179" w14:textId="77777777" w:rsidR="00000000" w:rsidRDefault="00910081">
      <w:pPr>
        <w:pStyle w:val="NormalWeb"/>
      </w:pPr>
      <w:r>
        <w:t> </w:t>
      </w:r>
    </w:p>
    <w:p w14:paraId="1D9B3D7D" w14:textId="77777777" w:rsidR="00000000" w:rsidRDefault="00910081">
      <w:pPr>
        <w:pStyle w:val="NormalWeb"/>
      </w:pPr>
      <w:r>
        <w:t> </w:t>
      </w:r>
    </w:p>
    <w:p w14:paraId="6792B688" w14:textId="77777777" w:rsidR="00000000" w:rsidRDefault="00910081">
      <w:pPr>
        <w:pStyle w:val="NormalWeb"/>
      </w:pPr>
      <w:r>
        <w:t> </w:t>
      </w:r>
    </w:p>
    <w:p w14:paraId="02715C3F" w14:textId="77777777" w:rsidR="00000000" w:rsidRDefault="00910081">
      <w:pPr>
        <w:pStyle w:val="NormalWeb"/>
      </w:pPr>
      <w:r>
        <w:t> </w:t>
      </w:r>
    </w:p>
    <w:p w14:paraId="51EC9262" w14:textId="77777777" w:rsidR="00000000" w:rsidRDefault="00910081">
      <w:pPr>
        <w:pStyle w:val="NormalWeb"/>
      </w:pPr>
      <w:r>
        <w:t> </w:t>
      </w:r>
    </w:p>
    <w:p w14:paraId="7BB8ADF7" w14:textId="77777777" w:rsidR="00000000" w:rsidRDefault="00910081">
      <w:pPr>
        <w:pStyle w:val="NormalWeb"/>
      </w:pPr>
      <w:r>
        <w:t> </w:t>
      </w:r>
    </w:p>
    <w:p w14:paraId="76F6D0F1" w14:textId="77777777" w:rsidR="00000000" w:rsidRDefault="00910081">
      <w:pPr>
        <w:pStyle w:val="NormalWeb"/>
      </w:pPr>
      <w:r>
        <w:t> </w:t>
      </w:r>
    </w:p>
    <w:p w14:paraId="75BAA343" w14:textId="77777777" w:rsidR="00000000" w:rsidRDefault="00910081">
      <w:pPr>
        <w:pStyle w:val="NormalWeb"/>
      </w:pPr>
      <w:r>
        <w:t> </w:t>
      </w:r>
    </w:p>
    <w:p w14:paraId="141628F8" w14:textId="77777777" w:rsidR="00000000" w:rsidRDefault="00910081">
      <w:pPr>
        <w:pStyle w:val="NormalWeb"/>
      </w:pPr>
      <w:r>
        <w:t> </w:t>
      </w:r>
    </w:p>
    <w:p w14:paraId="312E6DAA" w14:textId="77777777" w:rsidR="00000000" w:rsidRDefault="00910081">
      <w:pPr>
        <w:pStyle w:val="NormalWeb"/>
      </w:pPr>
      <w:r>
        <w:t> </w:t>
      </w:r>
    </w:p>
    <w:p w14:paraId="5D31D5BE" w14:textId="77777777" w:rsidR="00000000" w:rsidRDefault="00910081">
      <w:pPr>
        <w:pStyle w:val="NormalWeb"/>
      </w:pPr>
      <w:r>
        <w:t> </w:t>
      </w:r>
    </w:p>
    <w:p w14:paraId="5BE1C2B2" w14:textId="77777777" w:rsidR="00000000" w:rsidRDefault="00910081">
      <w:pPr>
        <w:pStyle w:val="NormalWeb"/>
      </w:pPr>
      <w:r>
        <w:t> </w:t>
      </w:r>
    </w:p>
    <w:p w14:paraId="7EF71D59" w14:textId="77777777" w:rsidR="00000000" w:rsidRDefault="00910081">
      <w:pPr>
        <w:pStyle w:val="NormalWeb"/>
      </w:pPr>
      <w:r>
        <w:t> </w:t>
      </w:r>
    </w:p>
    <w:p w14:paraId="692DD4BE" w14:textId="77777777" w:rsidR="00000000" w:rsidRDefault="00910081">
      <w:pPr>
        <w:pStyle w:val="NormalWeb"/>
      </w:pPr>
      <w:r>
        <w:t> </w:t>
      </w:r>
    </w:p>
    <w:p w14:paraId="1E476F24" w14:textId="77777777" w:rsidR="00000000" w:rsidRDefault="00910081">
      <w:pPr>
        <w:pStyle w:val="NormalWeb"/>
      </w:pPr>
      <w:r>
        <w:t> </w:t>
      </w:r>
    </w:p>
    <w:p w14:paraId="357F840E" w14:textId="77777777" w:rsidR="00000000" w:rsidRDefault="0091008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14:paraId="77F9EDF7" w14:textId="77777777" w:rsidR="00910081" w:rsidRDefault="00910081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26.09.22</w:t>
      </w:r>
    </w:p>
    <w:sectPr w:rsidR="00910081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0A"/>
    <w:rsid w:val="008C37CF"/>
    <w:rsid w:val="0090000A"/>
    <w:rsid w:val="0091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5B7AD"/>
  <w15:chartTrackingRefBased/>
  <w15:docId w15:val="{D1FBA1F9-661B-44BC-944E-16BC3776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Jose Anderson Bezerra Rodrigues</dc:creator>
  <cp:keywords/>
  <dc:description/>
  <cp:lastModifiedBy>Jose Anderson Bezerra Rodrigues</cp:lastModifiedBy>
  <cp:revision>2</cp:revision>
  <dcterms:created xsi:type="dcterms:W3CDTF">2022-09-26T14:22:00Z</dcterms:created>
  <dcterms:modified xsi:type="dcterms:W3CDTF">2022-09-26T14:22:00Z</dcterms:modified>
</cp:coreProperties>
</file>